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4F7" w:rsidRDefault="003954F7" w:rsidP="003954F7">
      <w:pPr>
        <w:spacing w:line="240" w:lineRule="auto"/>
        <w:ind w:left="5387"/>
        <w:jc w:val="center"/>
        <w:rPr>
          <w:sz w:val="28"/>
        </w:rPr>
      </w:pPr>
      <w:r>
        <w:rPr>
          <w:sz w:val="28"/>
        </w:rPr>
        <w:t>ПРИЛОЖЕНИЕ</w:t>
      </w:r>
    </w:p>
    <w:p w:rsidR="003954F7" w:rsidRDefault="003954F7" w:rsidP="003954F7">
      <w:pPr>
        <w:spacing w:line="240" w:lineRule="auto"/>
        <w:ind w:left="5387"/>
        <w:jc w:val="center"/>
        <w:rPr>
          <w:sz w:val="28"/>
        </w:rPr>
      </w:pPr>
    </w:p>
    <w:p w:rsidR="003954F7" w:rsidRDefault="003954F7" w:rsidP="003954F7">
      <w:pPr>
        <w:spacing w:line="240" w:lineRule="auto"/>
        <w:ind w:left="5387"/>
        <w:jc w:val="center"/>
        <w:rPr>
          <w:sz w:val="28"/>
        </w:rPr>
      </w:pPr>
      <w:r>
        <w:rPr>
          <w:sz w:val="28"/>
        </w:rPr>
        <w:t>к постановлению администрации муниципального образования Туапсинский район</w:t>
      </w:r>
    </w:p>
    <w:p w:rsidR="003954F7" w:rsidRDefault="003954F7" w:rsidP="003954F7">
      <w:pPr>
        <w:spacing w:line="240" w:lineRule="auto"/>
        <w:ind w:left="5387"/>
        <w:jc w:val="center"/>
        <w:rPr>
          <w:sz w:val="28"/>
        </w:rPr>
      </w:pPr>
      <w:r>
        <w:rPr>
          <w:sz w:val="28"/>
        </w:rPr>
        <w:t>от</w:t>
      </w:r>
      <w:r w:rsidR="00382514">
        <w:rPr>
          <w:sz w:val="28"/>
        </w:rPr>
        <w:t xml:space="preserve">   22.02.2017  </w:t>
      </w:r>
      <w:bookmarkStart w:id="0" w:name="_GoBack"/>
      <w:bookmarkEnd w:id="0"/>
      <w:r w:rsidR="00382514">
        <w:rPr>
          <w:sz w:val="28"/>
        </w:rPr>
        <w:t xml:space="preserve">   </w:t>
      </w:r>
      <w:r w:rsidR="00207CBC">
        <w:rPr>
          <w:sz w:val="28"/>
        </w:rPr>
        <w:t xml:space="preserve"> </w:t>
      </w:r>
      <w:r>
        <w:rPr>
          <w:sz w:val="28"/>
        </w:rPr>
        <w:t>№</w:t>
      </w:r>
      <w:r w:rsidR="00382514">
        <w:rPr>
          <w:sz w:val="28"/>
        </w:rPr>
        <w:t xml:space="preserve"> </w:t>
      </w:r>
      <w:r w:rsidR="00207CBC">
        <w:rPr>
          <w:sz w:val="28"/>
        </w:rPr>
        <w:t xml:space="preserve"> </w:t>
      </w:r>
      <w:r w:rsidR="00382514">
        <w:rPr>
          <w:sz w:val="28"/>
        </w:rPr>
        <w:t>238</w:t>
      </w:r>
    </w:p>
    <w:p w:rsidR="003954F7" w:rsidRDefault="003954F7" w:rsidP="003954F7">
      <w:pPr>
        <w:spacing w:line="240" w:lineRule="auto"/>
        <w:jc w:val="center"/>
        <w:rPr>
          <w:sz w:val="28"/>
        </w:rPr>
      </w:pPr>
    </w:p>
    <w:p w:rsidR="003954F7" w:rsidRDefault="003954F7" w:rsidP="003954F7">
      <w:pPr>
        <w:spacing w:line="240" w:lineRule="auto"/>
        <w:jc w:val="center"/>
        <w:rPr>
          <w:sz w:val="28"/>
        </w:rPr>
      </w:pPr>
    </w:p>
    <w:p w:rsidR="003954F7" w:rsidRDefault="003954F7" w:rsidP="003954F7">
      <w:pPr>
        <w:spacing w:line="240" w:lineRule="auto"/>
        <w:jc w:val="center"/>
        <w:rPr>
          <w:sz w:val="28"/>
        </w:rPr>
      </w:pPr>
    </w:p>
    <w:p w:rsidR="00206D7D" w:rsidRDefault="00206D7D" w:rsidP="00D922FB">
      <w:pPr>
        <w:spacing w:line="240" w:lineRule="auto"/>
        <w:jc w:val="center"/>
        <w:rPr>
          <w:b/>
          <w:sz w:val="28"/>
        </w:rPr>
      </w:pPr>
      <w:r>
        <w:rPr>
          <w:b/>
          <w:sz w:val="28"/>
        </w:rPr>
        <w:t>КОНКУРСНЫ</w:t>
      </w:r>
      <w:r w:rsidR="003A1B75">
        <w:rPr>
          <w:b/>
          <w:sz w:val="28"/>
        </w:rPr>
        <w:t>Е</w:t>
      </w:r>
      <w:r>
        <w:rPr>
          <w:b/>
          <w:sz w:val="28"/>
        </w:rPr>
        <w:t xml:space="preserve"> ЛОТ</w:t>
      </w:r>
      <w:r w:rsidR="003A1B75">
        <w:rPr>
          <w:b/>
          <w:sz w:val="28"/>
        </w:rPr>
        <w:t>Ы</w:t>
      </w:r>
    </w:p>
    <w:p w:rsidR="00D922FB" w:rsidRDefault="003954F7" w:rsidP="00D922FB">
      <w:pPr>
        <w:spacing w:line="240" w:lineRule="auto"/>
        <w:jc w:val="center"/>
        <w:rPr>
          <w:b/>
          <w:sz w:val="28"/>
        </w:rPr>
      </w:pPr>
      <w:r w:rsidRPr="00E344E5">
        <w:rPr>
          <w:b/>
          <w:sz w:val="28"/>
        </w:rPr>
        <w:t>на право</w:t>
      </w:r>
      <w:r w:rsidR="00E344E5" w:rsidRPr="00E344E5">
        <w:rPr>
          <w:b/>
          <w:sz w:val="28"/>
        </w:rPr>
        <w:t xml:space="preserve"> получения свидетельства</w:t>
      </w:r>
    </w:p>
    <w:p w:rsidR="00D922FB" w:rsidRDefault="00E344E5" w:rsidP="00D922FB">
      <w:pPr>
        <w:spacing w:line="240" w:lineRule="auto"/>
        <w:jc w:val="center"/>
        <w:rPr>
          <w:b/>
          <w:sz w:val="28"/>
        </w:rPr>
      </w:pPr>
      <w:r w:rsidRPr="00E344E5">
        <w:rPr>
          <w:b/>
          <w:sz w:val="28"/>
        </w:rPr>
        <w:t>об</w:t>
      </w:r>
      <w:r w:rsidR="00260B77">
        <w:rPr>
          <w:b/>
          <w:sz w:val="28"/>
        </w:rPr>
        <w:t xml:space="preserve"> </w:t>
      </w:r>
      <w:r w:rsidRPr="00E344E5">
        <w:rPr>
          <w:b/>
          <w:sz w:val="28"/>
        </w:rPr>
        <w:t xml:space="preserve">осуществлении </w:t>
      </w:r>
      <w:proofErr w:type="gramStart"/>
      <w:r w:rsidRPr="00E344E5">
        <w:rPr>
          <w:b/>
          <w:sz w:val="28"/>
        </w:rPr>
        <w:t>регулярных</w:t>
      </w:r>
      <w:proofErr w:type="gramEnd"/>
      <w:r w:rsidRPr="00E344E5">
        <w:rPr>
          <w:b/>
          <w:sz w:val="28"/>
        </w:rPr>
        <w:t xml:space="preserve"> пассажирских</w:t>
      </w:r>
    </w:p>
    <w:p w:rsidR="00D922FB" w:rsidRDefault="00E344E5" w:rsidP="00D922FB">
      <w:pPr>
        <w:spacing w:line="240" w:lineRule="auto"/>
        <w:jc w:val="center"/>
        <w:rPr>
          <w:b/>
          <w:sz w:val="28"/>
        </w:rPr>
      </w:pPr>
      <w:r w:rsidRPr="00E344E5">
        <w:rPr>
          <w:b/>
          <w:sz w:val="28"/>
        </w:rPr>
        <w:t>перевозок</w:t>
      </w:r>
      <w:r w:rsidR="00260B77">
        <w:rPr>
          <w:b/>
          <w:sz w:val="28"/>
        </w:rPr>
        <w:t xml:space="preserve"> </w:t>
      </w:r>
      <w:proofErr w:type="gramStart"/>
      <w:r w:rsidRPr="00E344E5">
        <w:rPr>
          <w:b/>
          <w:sz w:val="28"/>
        </w:rPr>
        <w:t>на</w:t>
      </w:r>
      <w:proofErr w:type="gramEnd"/>
      <w:r w:rsidR="00D922FB">
        <w:rPr>
          <w:b/>
          <w:sz w:val="28"/>
        </w:rPr>
        <w:t xml:space="preserve"> </w:t>
      </w:r>
      <w:r w:rsidRPr="00E344E5">
        <w:rPr>
          <w:b/>
          <w:sz w:val="28"/>
        </w:rPr>
        <w:t>муниципальных пригородных</w:t>
      </w:r>
    </w:p>
    <w:p w:rsidR="00D922FB" w:rsidRDefault="00E344E5" w:rsidP="00D922FB">
      <w:pPr>
        <w:spacing w:line="240" w:lineRule="auto"/>
        <w:jc w:val="center"/>
        <w:rPr>
          <w:b/>
          <w:sz w:val="28"/>
        </w:rPr>
      </w:pPr>
      <w:proofErr w:type="gramStart"/>
      <w:r w:rsidRPr="00E344E5">
        <w:rPr>
          <w:b/>
          <w:sz w:val="28"/>
        </w:rPr>
        <w:t>маршрутах</w:t>
      </w:r>
      <w:proofErr w:type="gramEnd"/>
      <w:r w:rsidR="00260B77">
        <w:rPr>
          <w:b/>
          <w:sz w:val="28"/>
        </w:rPr>
        <w:t xml:space="preserve"> </w:t>
      </w:r>
      <w:r w:rsidRPr="00E344E5">
        <w:rPr>
          <w:b/>
          <w:sz w:val="28"/>
        </w:rPr>
        <w:t>регулярного сообщения и</w:t>
      </w:r>
    </w:p>
    <w:p w:rsidR="00D922FB" w:rsidRDefault="00E344E5" w:rsidP="00D922FB">
      <w:pPr>
        <w:spacing w:line="240" w:lineRule="auto"/>
        <w:jc w:val="center"/>
        <w:rPr>
          <w:b/>
          <w:sz w:val="28"/>
        </w:rPr>
      </w:pPr>
      <w:r w:rsidRPr="00E344E5">
        <w:rPr>
          <w:b/>
          <w:sz w:val="28"/>
        </w:rPr>
        <w:t>карты маршрута</w:t>
      </w:r>
      <w:r w:rsidR="00D922FB">
        <w:rPr>
          <w:b/>
          <w:sz w:val="28"/>
        </w:rPr>
        <w:t xml:space="preserve"> </w:t>
      </w:r>
      <w:proofErr w:type="gramStart"/>
      <w:r w:rsidRPr="00E344E5">
        <w:rPr>
          <w:b/>
          <w:sz w:val="28"/>
        </w:rPr>
        <w:t>регулярных</w:t>
      </w:r>
      <w:proofErr w:type="gramEnd"/>
      <w:r w:rsidRPr="00E344E5">
        <w:rPr>
          <w:b/>
          <w:sz w:val="28"/>
        </w:rPr>
        <w:t xml:space="preserve"> пассажирских</w:t>
      </w:r>
    </w:p>
    <w:p w:rsidR="00E92EF2" w:rsidRDefault="00E344E5" w:rsidP="00D922FB">
      <w:pPr>
        <w:spacing w:line="240" w:lineRule="auto"/>
        <w:jc w:val="center"/>
        <w:rPr>
          <w:b/>
          <w:sz w:val="28"/>
        </w:rPr>
      </w:pPr>
      <w:r w:rsidRPr="00E344E5">
        <w:rPr>
          <w:b/>
          <w:sz w:val="28"/>
        </w:rPr>
        <w:t>перевозок</w:t>
      </w:r>
      <w:r w:rsidR="00E92EF2">
        <w:rPr>
          <w:b/>
          <w:sz w:val="28"/>
        </w:rPr>
        <w:t xml:space="preserve"> </w:t>
      </w:r>
      <w:r w:rsidRPr="00E344E5">
        <w:rPr>
          <w:b/>
          <w:sz w:val="28"/>
        </w:rPr>
        <w:t>в муниципальном образовании</w:t>
      </w:r>
    </w:p>
    <w:p w:rsidR="003954F7" w:rsidRPr="00E344E5" w:rsidRDefault="00E344E5" w:rsidP="00D922FB">
      <w:pPr>
        <w:spacing w:line="240" w:lineRule="auto"/>
        <w:jc w:val="center"/>
        <w:rPr>
          <w:b/>
          <w:sz w:val="28"/>
        </w:rPr>
      </w:pPr>
      <w:r w:rsidRPr="00E344E5">
        <w:rPr>
          <w:b/>
          <w:sz w:val="28"/>
        </w:rPr>
        <w:t>Туапсинский район</w:t>
      </w:r>
    </w:p>
    <w:p w:rsidR="003954F7" w:rsidRPr="00E344E5" w:rsidRDefault="003954F7" w:rsidP="003954F7">
      <w:pPr>
        <w:spacing w:line="240" w:lineRule="auto"/>
        <w:jc w:val="center"/>
        <w:rPr>
          <w:b/>
          <w:sz w:val="28"/>
        </w:rPr>
      </w:pPr>
    </w:p>
    <w:p w:rsidR="003954F7" w:rsidRDefault="003954F7" w:rsidP="003954F7">
      <w:pPr>
        <w:spacing w:line="240" w:lineRule="auto"/>
        <w:jc w:val="center"/>
        <w:rPr>
          <w:sz w:val="28"/>
        </w:rPr>
      </w:pPr>
      <w:r>
        <w:rPr>
          <w:sz w:val="28"/>
        </w:rPr>
        <w:t>ЛОТ № 1</w:t>
      </w:r>
    </w:p>
    <w:p w:rsidR="003954F7" w:rsidRDefault="003954F7" w:rsidP="003954F7">
      <w:pPr>
        <w:spacing w:line="240" w:lineRule="auto"/>
        <w:jc w:val="center"/>
        <w:rPr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4"/>
        <w:gridCol w:w="1478"/>
        <w:gridCol w:w="5246"/>
        <w:gridCol w:w="2456"/>
      </w:tblGrid>
      <w:tr w:rsidR="003954F7" w:rsidTr="005E2015">
        <w:tc>
          <w:tcPr>
            <w:tcW w:w="674" w:type="dxa"/>
          </w:tcPr>
          <w:p w:rsidR="003954F7" w:rsidRDefault="003954F7" w:rsidP="005E2015">
            <w:pPr>
              <w:spacing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№,</w:t>
            </w:r>
          </w:p>
          <w:p w:rsidR="003954F7" w:rsidRDefault="003954F7" w:rsidP="005E2015">
            <w:pPr>
              <w:spacing w:line="240" w:lineRule="auto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п</w:t>
            </w:r>
            <w:proofErr w:type="gramEnd"/>
            <w:r>
              <w:rPr>
                <w:sz w:val="28"/>
              </w:rPr>
              <w:t>/п</w:t>
            </w:r>
          </w:p>
        </w:tc>
        <w:tc>
          <w:tcPr>
            <w:tcW w:w="1478" w:type="dxa"/>
          </w:tcPr>
          <w:p w:rsidR="003954F7" w:rsidRDefault="003954F7" w:rsidP="005E2015">
            <w:pPr>
              <w:spacing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  <w:p w:rsidR="003954F7" w:rsidRDefault="003954F7" w:rsidP="005E2015">
            <w:pPr>
              <w:spacing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маршрута/ графика</w:t>
            </w:r>
          </w:p>
        </w:tc>
        <w:tc>
          <w:tcPr>
            <w:tcW w:w="5246" w:type="dxa"/>
          </w:tcPr>
          <w:p w:rsidR="003954F7" w:rsidRDefault="003954F7" w:rsidP="005E2015">
            <w:pPr>
              <w:spacing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 маршрута</w:t>
            </w:r>
          </w:p>
        </w:tc>
        <w:tc>
          <w:tcPr>
            <w:tcW w:w="2456" w:type="dxa"/>
          </w:tcPr>
          <w:p w:rsidR="003954F7" w:rsidRDefault="003954F7" w:rsidP="005E2015">
            <w:pPr>
              <w:spacing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Вместимость транспортного средства</w:t>
            </w:r>
          </w:p>
        </w:tc>
      </w:tr>
      <w:tr w:rsidR="003954F7" w:rsidTr="005E2015">
        <w:tc>
          <w:tcPr>
            <w:tcW w:w="674" w:type="dxa"/>
          </w:tcPr>
          <w:p w:rsidR="003954F7" w:rsidRDefault="003954F7" w:rsidP="005E2015">
            <w:pPr>
              <w:spacing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78" w:type="dxa"/>
          </w:tcPr>
          <w:p w:rsidR="003954F7" w:rsidRDefault="0031779A" w:rsidP="005E2015">
            <w:pPr>
              <w:spacing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180</w:t>
            </w:r>
          </w:p>
        </w:tc>
        <w:tc>
          <w:tcPr>
            <w:tcW w:w="5246" w:type="dxa"/>
          </w:tcPr>
          <w:p w:rsidR="003954F7" w:rsidRDefault="003954F7" w:rsidP="0031779A">
            <w:pPr>
              <w:spacing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«</w:t>
            </w:r>
            <w:r w:rsidR="0031779A">
              <w:rPr>
                <w:sz w:val="28"/>
              </w:rPr>
              <w:t>Новомихайловский – Тенгинка - Джубга</w:t>
            </w:r>
            <w:r>
              <w:rPr>
                <w:sz w:val="28"/>
              </w:rPr>
              <w:t>»</w:t>
            </w:r>
          </w:p>
        </w:tc>
        <w:tc>
          <w:tcPr>
            <w:tcW w:w="2456" w:type="dxa"/>
          </w:tcPr>
          <w:p w:rsidR="003954F7" w:rsidRDefault="0031779A" w:rsidP="005E2015">
            <w:pPr>
              <w:spacing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Средняя</w:t>
            </w:r>
          </w:p>
        </w:tc>
      </w:tr>
      <w:tr w:rsidR="008C7006" w:rsidTr="005E2015">
        <w:tc>
          <w:tcPr>
            <w:tcW w:w="674" w:type="dxa"/>
          </w:tcPr>
          <w:p w:rsidR="008C7006" w:rsidRDefault="008C7006" w:rsidP="005E2015">
            <w:pPr>
              <w:spacing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78" w:type="dxa"/>
          </w:tcPr>
          <w:p w:rsidR="008C7006" w:rsidRDefault="008C7006" w:rsidP="00C12C6F">
            <w:pPr>
              <w:spacing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190-4</w:t>
            </w:r>
          </w:p>
        </w:tc>
        <w:tc>
          <w:tcPr>
            <w:tcW w:w="5246" w:type="dxa"/>
          </w:tcPr>
          <w:p w:rsidR="008C7006" w:rsidRDefault="008C7006" w:rsidP="00C12C6F">
            <w:pPr>
              <w:spacing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«Туапсе - Джубга»</w:t>
            </w:r>
          </w:p>
        </w:tc>
        <w:tc>
          <w:tcPr>
            <w:tcW w:w="2456" w:type="dxa"/>
          </w:tcPr>
          <w:p w:rsidR="008C7006" w:rsidRDefault="008C7006" w:rsidP="00C12C6F">
            <w:pPr>
              <w:spacing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Средняя или большая</w:t>
            </w:r>
          </w:p>
        </w:tc>
      </w:tr>
    </w:tbl>
    <w:p w:rsidR="003954F7" w:rsidRDefault="003954F7" w:rsidP="003954F7">
      <w:pPr>
        <w:spacing w:line="240" w:lineRule="auto"/>
        <w:rPr>
          <w:sz w:val="28"/>
        </w:rPr>
      </w:pPr>
    </w:p>
    <w:p w:rsidR="003954F7" w:rsidRDefault="0031779A" w:rsidP="0031779A">
      <w:pPr>
        <w:spacing w:line="240" w:lineRule="auto"/>
        <w:jc w:val="center"/>
        <w:rPr>
          <w:sz w:val="28"/>
        </w:rPr>
      </w:pPr>
      <w:r>
        <w:rPr>
          <w:sz w:val="28"/>
        </w:rPr>
        <w:t>ЛОТ № 2</w:t>
      </w:r>
    </w:p>
    <w:p w:rsidR="0031779A" w:rsidRDefault="0031779A" w:rsidP="0031779A">
      <w:pPr>
        <w:spacing w:line="240" w:lineRule="auto"/>
        <w:jc w:val="center"/>
        <w:rPr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4"/>
        <w:gridCol w:w="1478"/>
        <w:gridCol w:w="5246"/>
        <w:gridCol w:w="2456"/>
      </w:tblGrid>
      <w:tr w:rsidR="0031779A" w:rsidTr="00207CBC">
        <w:tc>
          <w:tcPr>
            <w:tcW w:w="674" w:type="dxa"/>
          </w:tcPr>
          <w:p w:rsidR="0031779A" w:rsidRDefault="0031779A" w:rsidP="000220E8">
            <w:pPr>
              <w:spacing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№,</w:t>
            </w:r>
          </w:p>
          <w:p w:rsidR="0031779A" w:rsidRDefault="0031779A" w:rsidP="000220E8">
            <w:pPr>
              <w:spacing w:line="240" w:lineRule="auto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п</w:t>
            </w:r>
            <w:proofErr w:type="gramEnd"/>
            <w:r>
              <w:rPr>
                <w:sz w:val="28"/>
              </w:rPr>
              <w:t>/п</w:t>
            </w:r>
          </w:p>
        </w:tc>
        <w:tc>
          <w:tcPr>
            <w:tcW w:w="1478" w:type="dxa"/>
          </w:tcPr>
          <w:p w:rsidR="0031779A" w:rsidRDefault="0031779A" w:rsidP="000220E8">
            <w:pPr>
              <w:spacing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  <w:p w:rsidR="0031779A" w:rsidRDefault="0031779A" w:rsidP="000220E8">
            <w:pPr>
              <w:spacing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маршрута/ графика</w:t>
            </w:r>
          </w:p>
        </w:tc>
        <w:tc>
          <w:tcPr>
            <w:tcW w:w="5246" w:type="dxa"/>
          </w:tcPr>
          <w:p w:rsidR="0031779A" w:rsidRDefault="0031779A" w:rsidP="000220E8">
            <w:pPr>
              <w:spacing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 маршрута</w:t>
            </w:r>
          </w:p>
        </w:tc>
        <w:tc>
          <w:tcPr>
            <w:tcW w:w="2456" w:type="dxa"/>
          </w:tcPr>
          <w:p w:rsidR="0031779A" w:rsidRDefault="0031779A" w:rsidP="000220E8">
            <w:pPr>
              <w:spacing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Вместимость транспортного средства</w:t>
            </w:r>
          </w:p>
        </w:tc>
      </w:tr>
      <w:tr w:rsidR="008C7006" w:rsidTr="00207CBC">
        <w:tc>
          <w:tcPr>
            <w:tcW w:w="674" w:type="dxa"/>
          </w:tcPr>
          <w:p w:rsidR="008C7006" w:rsidRDefault="008C7006" w:rsidP="0031779A">
            <w:pPr>
              <w:spacing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78" w:type="dxa"/>
          </w:tcPr>
          <w:p w:rsidR="008C7006" w:rsidRDefault="008C7006" w:rsidP="004D63D6">
            <w:pPr>
              <w:spacing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190-5</w:t>
            </w:r>
          </w:p>
        </w:tc>
        <w:tc>
          <w:tcPr>
            <w:tcW w:w="5246" w:type="dxa"/>
          </w:tcPr>
          <w:p w:rsidR="008C7006" w:rsidRDefault="008C7006" w:rsidP="004D63D6">
            <w:pPr>
              <w:spacing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«Туапсе - Джубга»</w:t>
            </w:r>
          </w:p>
        </w:tc>
        <w:tc>
          <w:tcPr>
            <w:tcW w:w="2456" w:type="dxa"/>
          </w:tcPr>
          <w:p w:rsidR="008C7006" w:rsidRDefault="008C7006" w:rsidP="004D63D6">
            <w:pPr>
              <w:spacing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Средняя или большая</w:t>
            </w:r>
          </w:p>
        </w:tc>
      </w:tr>
      <w:tr w:rsidR="008C7006" w:rsidTr="00207CBC">
        <w:tc>
          <w:tcPr>
            <w:tcW w:w="674" w:type="dxa"/>
          </w:tcPr>
          <w:p w:rsidR="008C7006" w:rsidRDefault="008C7006" w:rsidP="0031779A">
            <w:pPr>
              <w:spacing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78" w:type="dxa"/>
          </w:tcPr>
          <w:p w:rsidR="008C7006" w:rsidRDefault="008C7006" w:rsidP="00934A9D">
            <w:pPr>
              <w:spacing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190-6</w:t>
            </w:r>
          </w:p>
        </w:tc>
        <w:tc>
          <w:tcPr>
            <w:tcW w:w="5246" w:type="dxa"/>
          </w:tcPr>
          <w:p w:rsidR="008C7006" w:rsidRDefault="008C7006" w:rsidP="00934A9D">
            <w:pPr>
              <w:spacing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«Туапсе - Джубга»</w:t>
            </w:r>
          </w:p>
        </w:tc>
        <w:tc>
          <w:tcPr>
            <w:tcW w:w="2456" w:type="dxa"/>
          </w:tcPr>
          <w:p w:rsidR="008C7006" w:rsidRDefault="008C7006" w:rsidP="00934A9D">
            <w:pPr>
              <w:spacing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Средняя или большая</w:t>
            </w:r>
          </w:p>
        </w:tc>
      </w:tr>
    </w:tbl>
    <w:p w:rsidR="0031779A" w:rsidRDefault="0031779A" w:rsidP="0031779A">
      <w:pPr>
        <w:spacing w:line="240" w:lineRule="auto"/>
        <w:rPr>
          <w:sz w:val="28"/>
        </w:rPr>
      </w:pPr>
    </w:p>
    <w:p w:rsidR="00D1451D" w:rsidRDefault="00D1451D" w:rsidP="003954F7">
      <w:pPr>
        <w:spacing w:line="240" w:lineRule="auto"/>
        <w:rPr>
          <w:sz w:val="28"/>
        </w:rPr>
      </w:pPr>
    </w:p>
    <w:p w:rsidR="0031779A" w:rsidRDefault="0031779A" w:rsidP="003954F7">
      <w:pPr>
        <w:spacing w:line="240" w:lineRule="auto"/>
        <w:rPr>
          <w:sz w:val="28"/>
        </w:rPr>
      </w:pPr>
    </w:p>
    <w:p w:rsidR="003954F7" w:rsidRDefault="003954F7" w:rsidP="003954F7">
      <w:pPr>
        <w:spacing w:line="240" w:lineRule="auto"/>
        <w:rPr>
          <w:sz w:val="28"/>
        </w:rPr>
      </w:pPr>
      <w:r>
        <w:rPr>
          <w:sz w:val="28"/>
        </w:rPr>
        <w:t>Начальник управления транспорта</w:t>
      </w:r>
    </w:p>
    <w:p w:rsidR="003954F7" w:rsidRDefault="003954F7" w:rsidP="003954F7">
      <w:pPr>
        <w:spacing w:line="240" w:lineRule="auto"/>
        <w:rPr>
          <w:sz w:val="28"/>
        </w:rPr>
      </w:pPr>
      <w:r>
        <w:rPr>
          <w:sz w:val="28"/>
        </w:rPr>
        <w:t xml:space="preserve">и дорожного хозяйства администрации </w:t>
      </w:r>
    </w:p>
    <w:p w:rsidR="003954F7" w:rsidRDefault="003954F7" w:rsidP="003954F7">
      <w:pPr>
        <w:spacing w:line="240" w:lineRule="auto"/>
        <w:rPr>
          <w:sz w:val="28"/>
        </w:rPr>
      </w:pPr>
      <w:r>
        <w:rPr>
          <w:sz w:val="28"/>
        </w:rPr>
        <w:t xml:space="preserve">муниципального образования </w:t>
      </w:r>
    </w:p>
    <w:p w:rsidR="005A40E9" w:rsidRPr="00207CBC" w:rsidRDefault="003954F7" w:rsidP="00207CBC">
      <w:pPr>
        <w:spacing w:line="240" w:lineRule="auto"/>
        <w:rPr>
          <w:sz w:val="28"/>
        </w:rPr>
      </w:pPr>
      <w:r>
        <w:rPr>
          <w:sz w:val="28"/>
        </w:rPr>
        <w:t>Туапсинский район                                                                                 Г.В.Мазунин</w:t>
      </w:r>
    </w:p>
    <w:sectPr w:rsidR="005A40E9" w:rsidRPr="00207CBC" w:rsidSect="000E0ECD">
      <w:headerReference w:type="default" r:id="rId7"/>
      <w:headerReference w:type="firs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A85" w:rsidRDefault="00446A85">
      <w:pPr>
        <w:spacing w:line="240" w:lineRule="auto"/>
      </w:pPr>
      <w:r>
        <w:separator/>
      </w:r>
    </w:p>
  </w:endnote>
  <w:endnote w:type="continuationSeparator" w:id="0">
    <w:p w:rsidR="00446A85" w:rsidRDefault="00446A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A85" w:rsidRDefault="00446A85">
      <w:pPr>
        <w:spacing w:line="240" w:lineRule="auto"/>
      </w:pPr>
      <w:r>
        <w:separator/>
      </w:r>
    </w:p>
  </w:footnote>
  <w:footnote w:type="continuationSeparator" w:id="0">
    <w:p w:rsidR="00446A85" w:rsidRDefault="00446A8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266682"/>
      <w:docPartObj>
        <w:docPartGallery w:val="Page Numbers (Top of Page)"/>
        <w:docPartUnique/>
      </w:docPartObj>
    </w:sdtPr>
    <w:sdtEndPr/>
    <w:sdtContent>
      <w:p w:rsidR="000E0ECD" w:rsidRDefault="003954F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7006">
          <w:rPr>
            <w:noProof/>
          </w:rPr>
          <w:t>2</w:t>
        </w:r>
        <w:r>
          <w:fldChar w:fldCharType="end"/>
        </w:r>
      </w:p>
    </w:sdtContent>
  </w:sdt>
  <w:p w:rsidR="000E0ECD" w:rsidRDefault="00446A8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169" w:rsidRDefault="00446A85" w:rsidP="00BB5169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B54"/>
    <w:rsid w:val="000402BA"/>
    <w:rsid w:val="000672FF"/>
    <w:rsid w:val="0011492D"/>
    <w:rsid w:val="001645E5"/>
    <w:rsid w:val="001F3972"/>
    <w:rsid w:val="00206D7D"/>
    <w:rsid w:val="00207CBC"/>
    <w:rsid w:val="00260B77"/>
    <w:rsid w:val="00286AFD"/>
    <w:rsid w:val="002B55D9"/>
    <w:rsid w:val="0031779A"/>
    <w:rsid w:val="00382514"/>
    <w:rsid w:val="003912A5"/>
    <w:rsid w:val="003954F7"/>
    <w:rsid w:val="00396D3F"/>
    <w:rsid w:val="003A1B75"/>
    <w:rsid w:val="003A5E1E"/>
    <w:rsid w:val="003C1171"/>
    <w:rsid w:val="00446A85"/>
    <w:rsid w:val="004722F6"/>
    <w:rsid w:val="00532CA5"/>
    <w:rsid w:val="005A40E9"/>
    <w:rsid w:val="00671D88"/>
    <w:rsid w:val="00685B54"/>
    <w:rsid w:val="006F64BA"/>
    <w:rsid w:val="008B54C4"/>
    <w:rsid w:val="008B63BC"/>
    <w:rsid w:val="008C7006"/>
    <w:rsid w:val="00927181"/>
    <w:rsid w:val="009815E0"/>
    <w:rsid w:val="00B551AC"/>
    <w:rsid w:val="00B97AC1"/>
    <w:rsid w:val="00BC64EA"/>
    <w:rsid w:val="00D1451D"/>
    <w:rsid w:val="00D922FB"/>
    <w:rsid w:val="00E344E5"/>
    <w:rsid w:val="00E92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Необычный"/>
    <w:qFormat/>
    <w:rsid w:val="003954F7"/>
    <w:pPr>
      <w:spacing w:line="276" w:lineRule="auto"/>
      <w:jc w:val="both"/>
    </w:pPr>
    <w:rPr>
      <w:rFonts w:eastAsiaTheme="minorHAnsi"/>
      <w:szCs w:val="28"/>
    </w:rPr>
  </w:style>
  <w:style w:type="paragraph" w:styleId="1">
    <w:name w:val="heading 1"/>
    <w:basedOn w:val="a"/>
    <w:next w:val="a"/>
    <w:link w:val="10"/>
    <w:uiPriority w:val="99"/>
    <w:qFormat/>
    <w:rsid w:val="0092718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27181"/>
    <w:rPr>
      <w:rFonts w:ascii="Arial" w:hAnsi="Arial" w:cs="Arial"/>
      <w:b/>
      <w:bCs/>
      <w:color w:val="000080"/>
      <w:sz w:val="24"/>
      <w:szCs w:val="24"/>
    </w:rPr>
  </w:style>
  <w:style w:type="table" w:styleId="a3">
    <w:name w:val="Table Grid"/>
    <w:basedOn w:val="a1"/>
    <w:uiPriority w:val="59"/>
    <w:rsid w:val="003954F7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954F7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954F7"/>
    <w:rPr>
      <w:rFonts w:eastAsiaTheme="minorHAnsi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Необычный"/>
    <w:qFormat/>
    <w:rsid w:val="003954F7"/>
    <w:pPr>
      <w:spacing w:line="276" w:lineRule="auto"/>
      <w:jc w:val="both"/>
    </w:pPr>
    <w:rPr>
      <w:rFonts w:eastAsiaTheme="minorHAnsi"/>
      <w:szCs w:val="28"/>
    </w:rPr>
  </w:style>
  <w:style w:type="paragraph" w:styleId="1">
    <w:name w:val="heading 1"/>
    <w:basedOn w:val="a"/>
    <w:next w:val="a"/>
    <w:link w:val="10"/>
    <w:uiPriority w:val="99"/>
    <w:qFormat/>
    <w:rsid w:val="0092718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27181"/>
    <w:rPr>
      <w:rFonts w:ascii="Arial" w:hAnsi="Arial" w:cs="Arial"/>
      <w:b/>
      <w:bCs/>
      <w:color w:val="000080"/>
      <w:sz w:val="24"/>
      <w:szCs w:val="24"/>
    </w:rPr>
  </w:style>
  <w:style w:type="table" w:styleId="a3">
    <w:name w:val="Table Grid"/>
    <w:basedOn w:val="a1"/>
    <w:uiPriority w:val="59"/>
    <w:rsid w:val="003954F7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954F7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954F7"/>
    <w:rPr>
      <w:rFonts w:eastAsiaTheme="minorHAnsi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Katya</cp:lastModifiedBy>
  <cp:revision>3</cp:revision>
  <cp:lastPrinted>2016-11-28T11:55:00Z</cp:lastPrinted>
  <dcterms:created xsi:type="dcterms:W3CDTF">2017-02-22T08:47:00Z</dcterms:created>
  <dcterms:modified xsi:type="dcterms:W3CDTF">2017-02-22T08:48:00Z</dcterms:modified>
</cp:coreProperties>
</file>